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B8C" w:rsidRPr="00A4555F" w:rsidRDefault="00BE162C" w:rsidP="00A4555F">
      <w:pPr>
        <w:spacing w:after="0" w:line="240" w:lineRule="auto"/>
        <w:ind w:left="-851"/>
        <w:contextualSpacing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.9pt;margin-top:3.65pt;width:403.6pt;height:79.55pt;z-index:251660288;mso-width-relative:margin;mso-height-relative:margin">
            <v:textbox style="mso-next-textbox:#_x0000_s1026">
              <w:txbxContent>
                <w:p w:rsidR="00E51838" w:rsidRDefault="00E51838" w:rsidP="00FC69B8">
                  <w:pPr>
                    <w:spacing w:after="0"/>
                    <w:rPr>
                      <w:i/>
                      <w:sz w:val="32"/>
                      <w:szCs w:val="32"/>
                    </w:rPr>
                  </w:pPr>
                  <w:r w:rsidRPr="00BF7B8C">
                    <w:rPr>
                      <w:i/>
                      <w:sz w:val="32"/>
                      <w:szCs w:val="32"/>
                    </w:rPr>
                    <w:t>BORTOLIN Maxime</w:t>
                  </w:r>
                </w:p>
                <w:p w:rsidR="00E51838" w:rsidRPr="00BF7B8C" w:rsidRDefault="00E51838" w:rsidP="00FC69B8">
                  <w:pPr>
                    <w:spacing w:after="0"/>
                    <w:rPr>
                      <w:i/>
                      <w:sz w:val="32"/>
                      <w:szCs w:val="32"/>
                    </w:rPr>
                  </w:pPr>
                  <w:r>
                    <w:rPr>
                      <w:i/>
                      <w:sz w:val="32"/>
                      <w:szCs w:val="32"/>
                    </w:rPr>
                    <w:t>BONVARLET Guillaume</w:t>
                  </w:r>
                </w:p>
                <w:p w:rsidR="00E51838" w:rsidRPr="004513D9" w:rsidRDefault="00E51838" w:rsidP="00FC69B8">
                  <w:pPr>
                    <w:spacing w:after="0"/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t>Rapport</w:t>
                  </w:r>
                  <w:r w:rsidRPr="004513D9">
                    <w:rPr>
                      <w:b/>
                      <w:sz w:val="32"/>
                      <w:szCs w:val="32"/>
                      <w:u w:val="single"/>
                    </w:rPr>
                    <w:t xml:space="preserve"> </w:t>
                  </w:r>
                  <w:r>
                    <w:rPr>
                      <w:b/>
                      <w:sz w:val="32"/>
                      <w:szCs w:val="32"/>
                      <w:u w:val="single"/>
                    </w:rPr>
                    <w:t>d’A</w:t>
                  </w:r>
                  <w:r w:rsidRPr="004513D9">
                    <w:rPr>
                      <w:b/>
                      <w:sz w:val="32"/>
                      <w:szCs w:val="32"/>
                      <w:u w:val="single"/>
                    </w:rPr>
                    <w:t>nglais</w:t>
                  </w:r>
                  <w:r>
                    <w:rPr>
                      <w:b/>
                      <w:sz w:val="32"/>
                      <w:szCs w:val="32"/>
                      <w:u w:val="single"/>
                    </w:rPr>
                    <w:t xml:space="preserve"> n°4</w:t>
                  </w:r>
                </w:p>
                <w:p w:rsidR="00E51838" w:rsidRDefault="00E51838" w:rsidP="00FC69B8">
                  <w:pPr>
                    <w:spacing w:after="0"/>
                    <w:jc w:val="center"/>
                  </w:pPr>
                </w:p>
              </w:txbxContent>
            </v:textbox>
          </v:shape>
        </w:pict>
      </w:r>
      <w:r w:rsidR="00BF7B8C" w:rsidRPr="00A4555F">
        <w:rPr>
          <w:rFonts w:ascii="Times New Roman" w:hAnsi="Times New Roman" w:cs="Times New Roman"/>
          <w:noProof/>
          <w:sz w:val="32"/>
          <w:szCs w:val="32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-221615</wp:posOffset>
            </wp:positionV>
            <wp:extent cx="986155" cy="1014095"/>
            <wp:effectExtent l="38100" t="19050" r="23495" b="14605"/>
            <wp:wrapSquare wrapText="bothSides"/>
            <wp:docPr id="2" name="Image 0" descr="ensg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sgsi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6155" cy="10140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306F42" w:rsidRPr="00A4555F" w:rsidRDefault="00306F42" w:rsidP="00A4555F">
      <w:pPr>
        <w:spacing w:after="0" w:line="240" w:lineRule="auto"/>
        <w:ind w:hanging="851"/>
        <w:contextualSpacing/>
        <w:rPr>
          <w:rFonts w:ascii="Times New Roman" w:hAnsi="Times New Roman" w:cs="Times New Roman"/>
          <w:sz w:val="32"/>
          <w:szCs w:val="32"/>
          <w:lang w:val="en-US"/>
        </w:rPr>
      </w:pPr>
    </w:p>
    <w:p w:rsidR="00C65C3B" w:rsidRPr="00A4555F" w:rsidRDefault="00C65C3B" w:rsidP="00A455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4513D9" w:rsidRPr="00A4555F" w:rsidRDefault="004513D9" w:rsidP="00A4555F">
      <w:pPr>
        <w:spacing w:before="240" w:line="240" w:lineRule="auto"/>
        <w:contextualSpacing/>
        <w:rPr>
          <w:rFonts w:ascii="Times New Roman" w:hAnsi="Times New Roman" w:cs="Times New Roman"/>
          <w:sz w:val="32"/>
          <w:szCs w:val="32"/>
          <w:lang w:val="en-US"/>
        </w:rPr>
      </w:pPr>
    </w:p>
    <w:p w:rsidR="00A4555F" w:rsidRDefault="00A4555F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555F" w:rsidRDefault="00A4555F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5C3B" w:rsidRPr="00A4555F" w:rsidRDefault="00FC69B8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OBJECTIF</w:t>
      </w:r>
    </w:p>
    <w:p w:rsidR="00A164A2" w:rsidRPr="00A4555F" w:rsidRDefault="00A164A2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64A2" w:rsidRPr="00A4555F" w:rsidRDefault="00A164A2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55F">
        <w:rPr>
          <w:rFonts w:ascii="Times New Roman" w:hAnsi="Times New Roman" w:cs="Times New Roman"/>
          <w:sz w:val="24"/>
          <w:szCs w:val="24"/>
        </w:rPr>
        <w:t>Approfondir notre démarche et la tester.</w:t>
      </w:r>
      <w:r w:rsidR="00FE5B75">
        <w:rPr>
          <w:rFonts w:ascii="Times New Roman" w:hAnsi="Times New Roman" w:cs="Times New Roman"/>
          <w:sz w:val="24"/>
          <w:szCs w:val="24"/>
        </w:rPr>
        <w:t xml:space="preserve"> Et essayer de nouveaux lieux d’apprentissages.</w:t>
      </w:r>
    </w:p>
    <w:p w:rsidR="00A164A2" w:rsidRPr="00A4555F" w:rsidRDefault="00A164A2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69B8" w:rsidRPr="00A4555F" w:rsidRDefault="00FC69B8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RESSOURCES</w:t>
      </w:r>
    </w:p>
    <w:p w:rsidR="00CB58A1" w:rsidRPr="00A4555F" w:rsidRDefault="00CB58A1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0777" w:rsidRPr="00A4555F" w:rsidRDefault="00A4555F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Site</w:t>
      </w:r>
      <w:r w:rsidR="00A164A2" w:rsidRPr="00A4555F">
        <w:rPr>
          <w:rFonts w:ascii="Times New Roman" w:hAnsi="Times New Roman" w:cs="Times New Roman"/>
          <w:sz w:val="24"/>
          <w:szCs w:val="24"/>
        </w:rPr>
        <w:t xml:space="preserve"> internet de cocktails</w:t>
      </w:r>
    </w:p>
    <w:p w:rsidR="00A4555F" w:rsidRPr="00A4555F" w:rsidRDefault="00A4555F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555F">
        <w:rPr>
          <w:rFonts w:ascii="Times New Roman" w:hAnsi="Times New Roman" w:cs="Times New Roman"/>
          <w:sz w:val="24"/>
          <w:szCs w:val="24"/>
        </w:rPr>
        <w:t>Freemind</w:t>
      </w:r>
      <w:proofErr w:type="spellEnd"/>
    </w:p>
    <w:p w:rsidR="00A164A2" w:rsidRPr="00A4555F" w:rsidRDefault="00A164A2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69B8" w:rsidRPr="00A4555F" w:rsidRDefault="00FC69B8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ACTIVITE</w:t>
      </w:r>
    </w:p>
    <w:p w:rsidR="00CB58A1" w:rsidRPr="00A4555F" w:rsidRDefault="00CB58A1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69B8" w:rsidRPr="00A4555F" w:rsidRDefault="00A164A2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55F">
        <w:rPr>
          <w:rFonts w:ascii="Times New Roman" w:hAnsi="Times New Roman" w:cs="Times New Roman"/>
          <w:sz w:val="24"/>
          <w:szCs w:val="24"/>
        </w:rPr>
        <w:t xml:space="preserve">Nous avons continué le schéma heuristique afin de finir notre </w:t>
      </w:r>
      <w:r w:rsidR="00A4555F">
        <w:rPr>
          <w:rFonts w:ascii="Times New Roman" w:hAnsi="Times New Roman" w:cs="Times New Roman"/>
          <w:sz w:val="24"/>
          <w:szCs w:val="24"/>
        </w:rPr>
        <w:t xml:space="preserve">processus de </w:t>
      </w:r>
      <w:r w:rsidRPr="00A4555F">
        <w:rPr>
          <w:rFonts w:ascii="Times New Roman" w:hAnsi="Times New Roman" w:cs="Times New Roman"/>
          <w:sz w:val="24"/>
          <w:szCs w:val="24"/>
        </w:rPr>
        <w:t>démarche quant à l’apprentissage de l’anglais.</w:t>
      </w:r>
    </w:p>
    <w:p w:rsidR="00E51838" w:rsidRDefault="00A164A2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55F">
        <w:rPr>
          <w:rFonts w:ascii="Times New Roman" w:hAnsi="Times New Roman" w:cs="Times New Roman"/>
          <w:sz w:val="24"/>
          <w:szCs w:val="24"/>
        </w:rPr>
        <w:t>Nous sommes ensuite allés sur un site de cocktail pour trouver des boissons que nous pourrions aimer. Puis nous avons imprimé certaines</w:t>
      </w:r>
      <w:r w:rsidR="00A4555F">
        <w:rPr>
          <w:rFonts w:ascii="Times New Roman" w:hAnsi="Times New Roman" w:cs="Times New Roman"/>
          <w:sz w:val="24"/>
          <w:szCs w:val="24"/>
        </w:rPr>
        <w:t xml:space="preserve"> recettes</w:t>
      </w:r>
      <w:r w:rsidR="00E51838">
        <w:rPr>
          <w:rFonts w:ascii="Times New Roman" w:hAnsi="Times New Roman" w:cs="Times New Roman"/>
          <w:sz w:val="24"/>
          <w:szCs w:val="24"/>
        </w:rPr>
        <w:t>.</w:t>
      </w:r>
    </w:p>
    <w:p w:rsidR="00A4555F" w:rsidRPr="00A4555F" w:rsidRDefault="00A4555F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1838">
        <w:rPr>
          <w:rFonts w:ascii="Times New Roman" w:hAnsi="Times New Roman" w:cs="Times New Roman"/>
          <w:sz w:val="24"/>
          <w:szCs w:val="24"/>
        </w:rPr>
        <w:t>Nous avons aussi mangé ensemble tout en parlant anglais.</w:t>
      </w:r>
    </w:p>
    <w:p w:rsidR="00A164A2" w:rsidRPr="00A4555F" w:rsidRDefault="00A164A2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69B8" w:rsidRPr="00A4555F" w:rsidRDefault="00FC69B8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EVALUATION</w:t>
      </w:r>
    </w:p>
    <w:p w:rsidR="00CB58A1" w:rsidRPr="00A4555F" w:rsidRDefault="00CB58A1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64A2" w:rsidRPr="00A4555F" w:rsidRDefault="00A164A2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55F">
        <w:rPr>
          <w:rFonts w:ascii="Times New Roman" w:hAnsi="Times New Roman" w:cs="Times New Roman"/>
          <w:sz w:val="24"/>
          <w:szCs w:val="24"/>
        </w:rPr>
        <w:t>Cette activité nous a permis d’accroitre notre vocabulaire sur un champ lexical précis (boissons, fruits</w:t>
      </w:r>
      <w:r w:rsidR="00E51838">
        <w:rPr>
          <w:rFonts w:ascii="Times New Roman" w:hAnsi="Times New Roman" w:cs="Times New Roman"/>
          <w:sz w:val="24"/>
          <w:szCs w:val="24"/>
        </w:rPr>
        <w:t>, nourriture</w:t>
      </w:r>
      <w:r w:rsidRPr="00A4555F">
        <w:rPr>
          <w:rFonts w:ascii="Times New Roman" w:hAnsi="Times New Roman" w:cs="Times New Roman"/>
          <w:sz w:val="24"/>
          <w:szCs w:val="24"/>
        </w:rPr>
        <w:t>…) et aussi de d’utiliser ce vocabulaire.</w:t>
      </w:r>
    </w:p>
    <w:p w:rsidR="00A4555F" w:rsidRDefault="00A4555F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55F">
        <w:rPr>
          <w:rFonts w:ascii="Times New Roman" w:hAnsi="Times New Roman" w:cs="Times New Roman"/>
          <w:sz w:val="24"/>
          <w:szCs w:val="24"/>
        </w:rPr>
        <w:t>De plus, nous avons travaillé chez Guillaume, ce qui nous a permis de tester un nouveau lieu d’apprentissage et nous nous sommes rendu compte que l’ambiance était plus sympathique.</w:t>
      </w:r>
    </w:p>
    <w:p w:rsidR="00E51838" w:rsidRPr="00A4555F" w:rsidRDefault="00E51838" w:rsidP="00E5183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55F">
        <w:rPr>
          <w:rFonts w:ascii="Times New Roman" w:hAnsi="Times New Roman" w:cs="Times New Roman"/>
          <w:sz w:val="24"/>
          <w:szCs w:val="24"/>
        </w:rPr>
        <w:t>Nous pensons aussi que le fait</w:t>
      </w:r>
      <w:r>
        <w:rPr>
          <w:rFonts w:ascii="Times New Roman" w:hAnsi="Times New Roman" w:cs="Times New Roman"/>
          <w:sz w:val="24"/>
          <w:szCs w:val="24"/>
        </w:rPr>
        <w:t xml:space="preserve"> d’être en contact avec les objets, </w:t>
      </w:r>
      <w:r w:rsidRPr="00A4555F">
        <w:rPr>
          <w:rFonts w:ascii="Times New Roman" w:hAnsi="Times New Roman" w:cs="Times New Roman"/>
          <w:sz w:val="24"/>
          <w:szCs w:val="24"/>
        </w:rPr>
        <w:t>les ingrédients</w:t>
      </w:r>
      <w:r>
        <w:rPr>
          <w:rFonts w:ascii="Times New Roman" w:hAnsi="Times New Roman" w:cs="Times New Roman"/>
          <w:sz w:val="24"/>
          <w:szCs w:val="24"/>
        </w:rPr>
        <w:t xml:space="preserve"> et la nourriture</w:t>
      </w:r>
      <w:r w:rsidRPr="00A4555F">
        <w:rPr>
          <w:rFonts w:ascii="Times New Roman" w:hAnsi="Times New Roman" w:cs="Times New Roman"/>
          <w:sz w:val="24"/>
          <w:szCs w:val="24"/>
        </w:rPr>
        <w:t xml:space="preserve"> pendant que nous discutions nous aide à retenir ce vocabulaire.</w:t>
      </w:r>
      <w:r>
        <w:rPr>
          <w:rFonts w:ascii="Times New Roman" w:hAnsi="Times New Roman" w:cs="Times New Roman"/>
          <w:sz w:val="24"/>
          <w:szCs w:val="24"/>
        </w:rPr>
        <w:t xml:space="preserve"> Cependant, nous avions tendance à nous laisser distraire par des éléments extérieurs.</w:t>
      </w:r>
    </w:p>
    <w:p w:rsidR="00A164A2" w:rsidRPr="00A4555F" w:rsidRDefault="00A164A2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69B8" w:rsidRPr="00A4555F" w:rsidRDefault="00FC69B8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CONCLUSION</w:t>
      </w:r>
    </w:p>
    <w:p w:rsidR="00A4555F" w:rsidRPr="00A4555F" w:rsidRDefault="00A4555F" w:rsidP="00A455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64A2" w:rsidRDefault="00A4555F" w:rsidP="00A4555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55F">
        <w:rPr>
          <w:rFonts w:ascii="Times New Roman" w:hAnsi="Times New Roman" w:cs="Times New Roman"/>
          <w:sz w:val="28"/>
          <w:szCs w:val="28"/>
        </w:rPr>
        <w:tab/>
      </w:r>
      <w:r w:rsidRPr="00A4555F">
        <w:rPr>
          <w:rFonts w:ascii="Times New Roman" w:hAnsi="Times New Roman" w:cs="Times New Roman"/>
          <w:sz w:val="24"/>
          <w:szCs w:val="24"/>
        </w:rPr>
        <w:t>A travers cette activité</w:t>
      </w:r>
      <w:r w:rsidR="00E51838">
        <w:rPr>
          <w:rFonts w:ascii="Times New Roman" w:hAnsi="Times New Roman" w:cs="Times New Roman"/>
          <w:sz w:val="24"/>
          <w:szCs w:val="24"/>
        </w:rPr>
        <w:t>, nous nous sommes rendu compte</w:t>
      </w:r>
      <w:r w:rsidRPr="00A4555F">
        <w:rPr>
          <w:rFonts w:ascii="Times New Roman" w:hAnsi="Times New Roman" w:cs="Times New Roman"/>
          <w:sz w:val="24"/>
          <w:szCs w:val="24"/>
        </w:rPr>
        <w:t xml:space="preserve"> que lorsque nous </w:t>
      </w:r>
      <w:r w:rsidR="00E51838">
        <w:rPr>
          <w:rFonts w:ascii="Times New Roman" w:hAnsi="Times New Roman" w:cs="Times New Roman"/>
          <w:sz w:val="24"/>
          <w:szCs w:val="24"/>
        </w:rPr>
        <w:t xml:space="preserve"> n’étions pas dans un cadre scolaire</w:t>
      </w:r>
      <w:r>
        <w:rPr>
          <w:rFonts w:ascii="Times New Roman" w:hAnsi="Times New Roman" w:cs="Times New Roman"/>
          <w:sz w:val="24"/>
          <w:szCs w:val="24"/>
        </w:rPr>
        <w:t>, notre apprentissage était meilleur</w:t>
      </w:r>
      <w:r w:rsidR="00E51838">
        <w:rPr>
          <w:rFonts w:ascii="Times New Roman" w:hAnsi="Times New Roman" w:cs="Times New Roman"/>
          <w:sz w:val="24"/>
          <w:szCs w:val="24"/>
        </w:rPr>
        <w:t xml:space="preserve">. De plus, le fait de visualiser les objets dans une situation donnée nous permet de mieux retenir le vocabulaire. A l’avenir nous pensons réitérer ce type d’activité mais il faudra </w:t>
      </w:r>
      <w:r>
        <w:rPr>
          <w:rFonts w:ascii="Times New Roman" w:hAnsi="Times New Roman" w:cs="Times New Roman"/>
          <w:sz w:val="24"/>
          <w:szCs w:val="24"/>
        </w:rPr>
        <w:t xml:space="preserve">essayer de rendre cet apprentissage </w:t>
      </w:r>
      <w:r w:rsidR="00E51838">
        <w:rPr>
          <w:rFonts w:ascii="Times New Roman" w:hAnsi="Times New Roman" w:cs="Times New Roman"/>
          <w:sz w:val="24"/>
          <w:szCs w:val="24"/>
        </w:rPr>
        <w:t xml:space="preserve">encore plus </w:t>
      </w:r>
      <w:r>
        <w:rPr>
          <w:rFonts w:ascii="Times New Roman" w:hAnsi="Times New Roman" w:cs="Times New Roman"/>
          <w:sz w:val="24"/>
          <w:szCs w:val="24"/>
        </w:rPr>
        <w:t>efficace.</w:t>
      </w:r>
    </w:p>
    <w:p w:rsidR="00E51838" w:rsidRPr="00A4555F" w:rsidRDefault="00E51838" w:rsidP="00A4555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Concernant le </w:t>
      </w:r>
      <w:proofErr w:type="spellStart"/>
      <w:r>
        <w:rPr>
          <w:rFonts w:ascii="Times New Roman" w:hAnsi="Times New Roman" w:cs="Times New Roman"/>
          <w:sz w:val="24"/>
          <w:szCs w:val="24"/>
        </w:rPr>
        <w:t>mindmap</w:t>
      </w:r>
      <w:proofErr w:type="spellEnd"/>
      <w:r>
        <w:rPr>
          <w:rFonts w:ascii="Times New Roman" w:hAnsi="Times New Roman" w:cs="Times New Roman"/>
          <w:sz w:val="24"/>
          <w:szCs w:val="24"/>
        </w:rPr>
        <w:t>, celui-ci sera utile dans le sens ou il nous permettra d’organiser notre apprentissage.</w:t>
      </w:r>
      <w:r w:rsidR="00D7301F">
        <w:rPr>
          <w:rFonts w:ascii="Times New Roman" w:hAnsi="Times New Roman" w:cs="Times New Roman"/>
          <w:sz w:val="24"/>
          <w:szCs w:val="24"/>
        </w:rPr>
        <w:t xml:space="preserve"> Il sera cependant à compléter au fur et à mesure que nous réaliserons les activités.</w:t>
      </w:r>
    </w:p>
    <w:p w:rsidR="00A4555F" w:rsidRPr="00A4555F" w:rsidRDefault="00E51838" w:rsidP="00A4555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B58A1" w:rsidRPr="00A4555F" w:rsidRDefault="00CB58A1" w:rsidP="00A455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55F">
        <w:rPr>
          <w:rFonts w:ascii="Times New Roman" w:hAnsi="Times New Roman" w:cs="Times New Roman"/>
          <w:sz w:val="28"/>
          <w:szCs w:val="28"/>
        </w:rPr>
        <w:tab/>
      </w:r>
      <w:r w:rsidRPr="00A4555F">
        <w:rPr>
          <w:rFonts w:ascii="Times New Roman" w:hAnsi="Times New Roman" w:cs="Times New Roman"/>
          <w:b/>
          <w:sz w:val="24"/>
          <w:szCs w:val="24"/>
          <w:u w:val="single"/>
        </w:rPr>
        <w:t>QUESTION</w:t>
      </w:r>
    </w:p>
    <w:p w:rsidR="00CF22C2" w:rsidRPr="00A4555F" w:rsidRDefault="00CF22C2" w:rsidP="00A4555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55F">
        <w:rPr>
          <w:rFonts w:ascii="Times New Roman" w:hAnsi="Times New Roman" w:cs="Times New Roman"/>
          <w:sz w:val="24"/>
          <w:szCs w:val="24"/>
        </w:rPr>
        <w:tab/>
      </w:r>
    </w:p>
    <w:p w:rsidR="00FC69B8" w:rsidRPr="00A4555F" w:rsidRDefault="00D7301F" w:rsidP="00A4555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D’après vous, l’apprentissage par l’ « action » est il plus efficace que l’apprentissage dit scolaire ?</w:t>
      </w:r>
      <w:r w:rsidR="00CF22C2" w:rsidRPr="00A4555F">
        <w:rPr>
          <w:rFonts w:ascii="Times New Roman" w:hAnsi="Times New Roman" w:cs="Times New Roman"/>
          <w:sz w:val="24"/>
          <w:szCs w:val="24"/>
        </w:rPr>
        <w:tab/>
      </w:r>
    </w:p>
    <w:sectPr w:rsidR="00FC69B8" w:rsidRPr="00A4555F" w:rsidSect="00F67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838" w:rsidRDefault="00E51838" w:rsidP="00C65C3B">
      <w:pPr>
        <w:spacing w:after="0" w:line="240" w:lineRule="auto"/>
      </w:pPr>
      <w:r>
        <w:separator/>
      </w:r>
    </w:p>
  </w:endnote>
  <w:endnote w:type="continuationSeparator" w:id="0">
    <w:p w:rsidR="00E51838" w:rsidRDefault="00E51838" w:rsidP="00C65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838" w:rsidRDefault="00E51838" w:rsidP="00C65C3B">
      <w:pPr>
        <w:spacing w:after="0" w:line="240" w:lineRule="auto"/>
      </w:pPr>
      <w:r>
        <w:separator/>
      </w:r>
    </w:p>
  </w:footnote>
  <w:footnote w:type="continuationSeparator" w:id="0">
    <w:p w:rsidR="00E51838" w:rsidRDefault="00E51838" w:rsidP="00C65C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F42"/>
    <w:rsid w:val="0007639B"/>
    <w:rsid w:val="000A4624"/>
    <w:rsid w:val="00113111"/>
    <w:rsid w:val="0011521F"/>
    <w:rsid w:val="00116B25"/>
    <w:rsid w:val="00177CC0"/>
    <w:rsid w:val="001B27E2"/>
    <w:rsid w:val="001C3627"/>
    <w:rsid w:val="001F59BF"/>
    <w:rsid w:val="00217AB5"/>
    <w:rsid w:val="00262CF0"/>
    <w:rsid w:val="002A1703"/>
    <w:rsid w:val="002A788C"/>
    <w:rsid w:val="00306F42"/>
    <w:rsid w:val="00336C90"/>
    <w:rsid w:val="00364295"/>
    <w:rsid w:val="00396C0E"/>
    <w:rsid w:val="003D3C8F"/>
    <w:rsid w:val="003E424B"/>
    <w:rsid w:val="00401F50"/>
    <w:rsid w:val="00434CD8"/>
    <w:rsid w:val="004372C7"/>
    <w:rsid w:val="004513D9"/>
    <w:rsid w:val="004B1DAD"/>
    <w:rsid w:val="00547DE5"/>
    <w:rsid w:val="0056384A"/>
    <w:rsid w:val="005A697B"/>
    <w:rsid w:val="005A69CF"/>
    <w:rsid w:val="00611394"/>
    <w:rsid w:val="00675AD1"/>
    <w:rsid w:val="00795A99"/>
    <w:rsid w:val="007C73D9"/>
    <w:rsid w:val="008B7E49"/>
    <w:rsid w:val="008F692A"/>
    <w:rsid w:val="00910FD9"/>
    <w:rsid w:val="0099112E"/>
    <w:rsid w:val="00A164A2"/>
    <w:rsid w:val="00A4555F"/>
    <w:rsid w:val="00AC2A43"/>
    <w:rsid w:val="00AD21F3"/>
    <w:rsid w:val="00B63725"/>
    <w:rsid w:val="00BA4E42"/>
    <w:rsid w:val="00BD0777"/>
    <w:rsid w:val="00BE162C"/>
    <w:rsid w:val="00BF7B8C"/>
    <w:rsid w:val="00C65C3B"/>
    <w:rsid w:val="00CB58A1"/>
    <w:rsid w:val="00CF22C2"/>
    <w:rsid w:val="00D11B75"/>
    <w:rsid w:val="00D25334"/>
    <w:rsid w:val="00D7301F"/>
    <w:rsid w:val="00DD22A9"/>
    <w:rsid w:val="00DF0F66"/>
    <w:rsid w:val="00E51838"/>
    <w:rsid w:val="00E93F76"/>
    <w:rsid w:val="00EA7558"/>
    <w:rsid w:val="00F1551E"/>
    <w:rsid w:val="00F6719E"/>
    <w:rsid w:val="00FB4A25"/>
    <w:rsid w:val="00FC69B8"/>
    <w:rsid w:val="00FE5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19E"/>
  </w:style>
  <w:style w:type="paragraph" w:styleId="Titre2">
    <w:name w:val="heading 2"/>
    <w:basedOn w:val="Normal"/>
    <w:link w:val="Titre2Car"/>
    <w:uiPriority w:val="9"/>
    <w:qFormat/>
    <w:rsid w:val="004B1D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6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65C3B"/>
  </w:style>
  <w:style w:type="paragraph" w:styleId="Pieddepage">
    <w:name w:val="footer"/>
    <w:basedOn w:val="Normal"/>
    <w:link w:val="PieddepageCar"/>
    <w:uiPriority w:val="99"/>
    <w:semiHidden/>
    <w:unhideWhenUsed/>
    <w:rsid w:val="00C6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65C3B"/>
  </w:style>
  <w:style w:type="character" w:customStyle="1" w:styleId="Titre2Car">
    <w:name w:val="Titre 2 Car"/>
    <w:basedOn w:val="Policepardfaut"/>
    <w:link w:val="Titre2"/>
    <w:uiPriority w:val="9"/>
    <w:rsid w:val="004B1DAD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6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63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et</cp:lastModifiedBy>
  <cp:revision>3</cp:revision>
  <cp:lastPrinted>2010-12-09T09:34:00Z</cp:lastPrinted>
  <dcterms:created xsi:type="dcterms:W3CDTF">2011-03-17T09:36:00Z</dcterms:created>
  <dcterms:modified xsi:type="dcterms:W3CDTF">2011-03-17T10:15:00Z</dcterms:modified>
</cp:coreProperties>
</file>